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DF" w:rsidRPr="00E218D7" w:rsidRDefault="001E6BDF" w:rsidP="00E218D7">
      <w:pPr>
        <w:pStyle w:val="1"/>
        <w:jc w:val="center"/>
      </w:pPr>
      <w:r w:rsidRPr="00E218D7">
        <w:rPr>
          <w:rFonts w:hint="eastAsia"/>
        </w:rPr>
        <w:t>旅游购物管理服务平台使用流程</w:t>
      </w:r>
    </w:p>
    <w:p w:rsidR="00130167" w:rsidRPr="00E218D7" w:rsidRDefault="001E6BDF" w:rsidP="00E218D7">
      <w:pPr>
        <w:pStyle w:val="2"/>
      </w:pPr>
      <w:r w:rsidRPr="00E218D7">
        <w:rPr>
          <w:rFonts w:hint="eastAsia"/>
        </w:rPr>
        <w:t>第</w:t>
      </w:r>
      <w:r w:rsidRPr="00E218D7">
        <w:rPr>
          <w:rFonts w:hint="eastAsia"/>
        </w:rPr>
        <w:t>1</w:t>
      </w:r>
      <w:r w:rsidR="00B46768">
        <w:rPr>
          <w:rFonts w:hint="eastAsia"/>
        </w:rPr>
        <w:t>步</w:t>
      </w:r>
      <w:r w:rsidR="00B46768">
        <w:rPr>
          <w:rFonts w:hint="eastAsia"/>
        </w:rPr>
        <w:t xml:space="preserve">   </w:t>
      </w:r>
      <w:r w:rsidR="00540D08" w:rsidRPr="00E218D7">
        <w:rPr>
          <w:rFonts w:hint="eastAsia"/>
        </w:rPr>
        <w:t>主体</w:t>
      </w:r>
      <w:r w:rsidR="00847CD2" w:rsidRPr="00E218D7">
        <w:rPr>
          <w:rFonts w:hint="eastAsia"/>
        </w:rPr>
        <w:t>备案</w:t>
      </w:r>
    </w:p>
    <w:p w:rsidR="00900D0A" w:rsidRPr="00E218D7" w:rsidRDefault="00847CD2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登录山东电子口岸（</w:t>
      </w:r>
      <w:r w:rsidRPr="00B46768">
        <w:rPr>
          <w:rFonts w:ascii="仿宋" w:eastAsia="仿宋" w:hAnsi="仿宋" w:hint="eastAsia"/>
          <w:b/>
          <w:sz w:val="28"/>
          <w:szCs w:val="28"/>
        </w:rPr>
        <w:t>www.sditds.gov.cn</w:t>
      </w:r>
      <w:r w:rsidRPr="00E218D7">
        <w:rPr>
          <w:rFonts w:ascii="仿宋" w:eastAsia="仿宋" w:hAnsi="仿宋" w:hint="eastAsia"/>
          <w:sz w:val="28"/>
          <w:szCs w:val="28"/>
        </w:rPr>
        <w:t>）网站</w:t>
      </w:r>
      <w:r w:rsidR="00567687" w:rsidRPr="00E218D7">
        <w:rPr>
          <w:rFonts w:ascii="仿宋" w:eastAsia="仿宋" w:hAnsi="仿宋" w:hint="eastAsia"/>
          <w:sz w:val="28"/>
          <w:szCs w:val="28"/>
        </w:rPr>
        <w:t>，</w:t>
      </w:r>
      <w:r w:rsidRPr="00E218D7">
        <w:rPr>
          <w:rFonts w:ascii="仿宋" w:eastAsia="仿宋" w:hAnsi="仿宋" w:hint="eastAsia"/>
          <w:sz w:val="28"/>
          <w:szCs w:val="28"/>
        </w:rPr>
        <w:t>点击</w:t>
      </w:r>
      <w:r w:rsidR="00567687" w:rsidRPr="00E218D7">
        <w:rPr>
          <w:rFonts w:ascii="仿宋" w:eastAsia="仿宋" w:hAnsi="仿宋" w:hint="eastAsia"/>
          <w:sz w:val="28"/>
          <w:szCs w:val="28"/>
        </w:rPr>
        <w:t>“</w:t>
      </w:r>
      <w:r w:rsidRPr="00B46768">
        <w:rPr>
          <w:rFonts w:ascii="仿宋" w:eastAsia="仿宋" w:hAnsi="仿宋" w:hint="eastAsia"/>
          <w:b/>
          <w:sz w:val="28"/>
          <w:szCs w:val="28"/>
        </w:rPr>
        <w:t>旅游购物管理服务平台</w:t>
      </w:r>
      <w:r w:rsidR="00567687" w:rsidRPr="00E218D7">
        <w:rPr>
          <w:rFonts w:ascii="仿宋" w:eastAsia="仿宋" w:hAnsi="仿宋" w:hint="eastAsia"/>
          <w:sz w:val="28"/>
          <w:szCs w:val="28"/>
        </w:rPr>
        <w:t>”</w:t>
      </w:r>
      <w:r w:rsidR="00900D0A" w:rsidRPr="00E218D7">
        <w:rPr>
          <w:rFonts w:ascii="仿宋" w:eastAsia="仿宋" w:hAnsi="仿宋" w:hint="eastAsia"/>
          <w:sz w:val="28"/>
          <w:szCs w:val="28"/>
        </w:rPr>
        <w:t>：</w:t>
      </w:r>
    </w:p>
    <w:p w:rsidR="0034588A" w:rsidRPr="00E218D7" w:rsidRDefault="0034588A" w:rsidP="00E218D7">
      <w:pPr>
        <w:jc w:val="center"/>
      </w:pPr>
      <w:r w:rsidRPr="00E218D7">
        <w:rPr>
          <w:noProof/>
        </w:rPr>
        <w:drawing>
          <wp:inline distT="0" distB="0" distL="0" distR="0" wp14:anchorId="7C0948F0" wp14:editId="0B40179A">
            <wp:extent cx="5238750" cy="22161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283" cy="22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8A" w:rsidRPr="00E218D7" w:rsidRDefault="0034588A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1、外贸企业</w:t>
      </w:r>
      <w:r w:rsidR="00B46768">
        <w:rPr>
          <w:rFonts w:ascii="仿宋" w:eastAsia="仿宋" w:hAnsi="仿宋" w:hint="eastAsia"/>
          <w:sz w:val="28"/>
          <w:szCs w:val="28"/>
        </w:rPr>
        <w:t>请</w:t>
      </w:r>
      <w:r w:rsidRPr="00E218D7">
        <w:rPr>
          <w:rFonts w:ascii="仿宋" w:eastAsia="仿宋" w:hAnsi="仿宋" w:hint="eastAsia"/>
          <w:sz w:val="28"/>
          <w:szCs w:val="28"/>
        </w:rPr>
        <w:t>点击“主体备案”进行备案，提交信息后等待商务局审批；报关行</w:t>
      </w:r>
      <w:r w:rsidR="00B46768">
        <w:rPr>
          <w:rFonts w:ascii="仿宋" w:eastAsia="仿宋" w:hAnsi="仿宋" w:hint="eastAsia"/>
          <w:sz w:val="28"/>
          <w:szCs w:val="28"/>
        </w:rPr>
        <w:t>请</w:t>
      </w:r>
      <w:r w:rsidRPr="00E218D7">
        <w:rPr>
          <w:rFonts w:ascii="仿宋" w:eastAsia="仿宋" w:hAnsi="仿宋" w:hint="eastAsia"/>
          <w:sz w:val="28"/>
          <w:szCs w:val="28"/>
        </w:rPr>
        <w:t>点击“主体备案”进行备案，提交信息后等待电子口岸管理员审批；审批通过即可登录进行报关录入操作；</w:t>
      </w:r>
    </w:p>
    <w:p w:rsidR="0034588A" w:rsidRPr="00E218D7" w:rsidRDefault="0034588A" w:rsidP="00E218D7">
      <w:pPr>
        <w:jc w:val="center"/>
      </w:pPr>
      <w:r w:rsidRPr="00E218D7">
        <w:rPr>
          <w:noProof/>
        </w:rPr>
        <w:drawing>
          <wp:inline distT="0" distB="0" distL="0" distR="0" wp14:anchorId="223B45A3" wp14:editId="56EB343D">
            <wp:extent cx="5274310" cy="231117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8A" w:rsidRPr="00E218D7" w:rsidRDefault="0034588A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2、具备报关资质的外贸企业和报关行须在</w:t>
      </w:r>
      <w:r w:rsidR="00B46768">
        <w:rPr>
          <w:rFonts w:ascii="仿宋" w:eastAsia="仿宋" w:hAnsi="仿宋" w:hint="eastAsia"/>
          <w:sz w:val="28"/>
          <w:szCs w:val="28"/>
        </w:rPr>
        <w:t>“</w:t>
      </w:r>
      <w:r w:rsidRPr="00E218D7">
        <w:rPr>
          <w:rFonts w:ascii="仿宋" w:eastAsia="仿宋" w:hAnsi="仿宋" w:hint="eastAsia"/>
          <w:sz w:val="28"/>
          <w:szCs w:val="28"/>
        </w:rPr>
        <w:t>山东电子口岸</w:t>
      </w:r>
      <w:r w:rsidR="00B46768">
        <w:rPr>
          <w:rFonts w:ascii="仿宋" w:eastAsia="仿宋" w:hAnsi="仿宋" w:hint="eastAsia"/>
          <w:sz w:val="28"/>
          <w:szCs w:val="28"/>
        </w:rPr>
        <w:t>”</w:t>
      </w:r>
      <w:r w:rsidRPr="00E218D7">
        <w:rPr>
          <w:rFonts w:ascii="仿宋" w:eastAsia="仿宋" w:hAnsi="仿宋" w:hint="eastAsia"/>
          <w:sz w:val="28"/>
          <w:szCs w:val="28"/>
        </w:rPr>
        <w:t>首</w:t>
      </w:r>
      <w:r w:rsidRPr="00E218D7">
        <w:rPr>
          <w:rFonts w:ascii="仿宋" w:eastAsia="仿宋" w:hAnsi="仿宋" w:hint="eastAsia"/>
          <w:sz w:val="28"/>
          <w:szCs w:val="28"/>
        </w:rPr>
        <w:lastRenderedPageBreak/>
        <w:t>页点击右上角“新用户注册”注册新账户，提交信息后，等待管理员审核，审核通过即可进行报关申报操作；</w:t>
      </w:r>
    </w:p>
    <w:p w:rsidR="0034588A" w:rsidRPr="00E218D7" w:rsidRDefault="0034588A" w:rsidP="00E218D7">
      <w:r w:rsidRPr="00E218D7">
        <w:rPr>
          <w:noProof/>
        </w:rPr>
        <w:drawing>
          <wp:inline distT="0" distB="0" distL="0" distR="0" wp14:anchorId="6279D4C3" wp14:editId="76E417A6">
            <wp:extent cx="5276849" cy="20288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8A" w:rsidRPr="00E218D7" w:rsidRDefault="0034588A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3、具备报关资质的外贸企业和报关行</w:t>
      </w:r>
      <w:r w:rsidR="00B46768">
        <w:rPr>
          <w:rFonts w:ascii="仿宋" w:eastAsia="仿宋" w:hAnsi="仿宋" w:hint="eastAsia"/>
          <w:sz w:val="28"/>
          <w:szCs w:val="28"/>
        </w:rPr>
        <w:t>在“</w:t>
      </w:r>
      <w:r w:rsidR="00B46768" w:rsidRPr="00E218D7">
        <w:rPr>
          <w:rFonts w:ascii="仿宋" w:eastAsia="仿宋" w:hAnsi="仿宋" w:hint="eastAsia"/>
          <w:sz w:val="28"/>
          <w:szCs w:val="28"/>
        </w:rPr>
        <w:t>旅游购物管理服务平台</w:t>
      </w:r>
      <w:r w:rsidR="00B46768">
        <w:rPr>
          <w:rFonts w:ascii="仿宋" w:eastAsia="仿宋" w:hAnsi="仿宋" w:hint="eastAsia"/>
          <w:sz w:val="28"/>
          <w:szCs w:val="28"/>
        </w:rPr>
        <w:t>”页面</w:t>
      </w:r>
      <w:r w:rsidRPr="00E218D7">
        <w:rPr>
          <w:rFonts w:ascii="仿宋" w:eastAsia="仿宋" w:hAnsi="仿宋" w:hint="eastAsia"/>
          <w:sz w:val="28"/>
          <w:szCs w:val="28"/>
        </w:rPr>
        <w:t>点击右上角“登录</w:t>
      </w:r>
      <w:r w:rsidR="00E7309D" w:rsidRPr="00E218D7">
        <w:rPr>
          <w:rFonts w:ascii="仿宋" w:eastAsia="仿宋" w:hAnsi="仿宋" w:hint="eastAsia"/>
          <w:sz w:val="28"/>
          <w:szCs w:val="28"/>
        </w:rPr>
        <w:t>”按钮，登录</w:t>
      </w:r>
      <w:r w:rsidRPr="00E218D7">
        <w:rPr>
          <w:rFonts w:ascii="仿宋" w:eastAsia="仿宋" w:hAnsi="仿宋" w:hint="eastAsia"/>
          <w:sz w:val="28"/>
          <w:szCs w:val="28"/>
        </w:rPr>
        <w:t>旅游购物管理服务平台，点击“备案信息管理--电子口岸用户信息维护”，绑定电子口岸账户。</w:t>
      </w:r>
    </w:p>
    <w:p w:rsidR="0034588A" w:rsidRPr="00E218D7" w:rsidRDefault="00E7309D" w:rsidP="00E218D7">
      <w:r w:rsidRPr="00E218D7">
        <w:rPr>
          <w:noProof/>
        </w:rPr>
        <w:drawing>
          <wp:inline distT="0" distB="0" distL="0" distR="0" wp14:anchorId="5EA68F81" wp14:editId="36DC2E71">
            <wp:extent cx="5264916" cy="1657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08" w:rsidRPr="00E218D7" w:rsidRDefault="00567687" w:rsidP="00E218D7">
      <w:pPr>
        <w:pStyle w:val="2"/>
      </w:pPr>
      <w:r w:rsidRPr="00E218D7">
        <w:rPr>
          <w:rFonts w:hint="eastAsia"/>
        </w:rPr>
        <w:t>第</w:t>
      </w:r>
      <w:r w:rsidRPr="00E218D7">
        <w:rPr>
          <w:rFonts w:hint="eastAsia"/>
        </w:rPr>
        <w:t>2</w:t>
      </w:r>
      <w:r w:rsidR="005E6469">
        <w:rPr>
          <w:rFonts w:hint="eastAsia"/>
        </w:rPr>
        <w:t>步</w:t>
      </w:r>
      <w:r w:rsidR="005E6469">
        <w:rPr>
          <w:rFonts w:hint="eastAsia"/>
        </w:rPr>
        <w:t xml:space="preserve">  </w:t>
      </w:r>
      <w:r w:rsidR="00540D08" w:rsidRPr="00E218D7">
        <w:rPr>
          <w:rFonts w:hint="eastAsia"/>
        </w:rPr>
        <w:t>报关录入</w:t>
      </w:r>
    </w:p>
    <w:p w:rsidR="00540D08" w:rsidRPr="00E218D7" w:rsidRDefault="00567687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具备报关资质的外贸企业和报关行</w:t>
      </w:r>
      <w:r w:rsidR="00FB061A" w:rsidRPr="00E218D7">
        <w:rPr>
          <w:rFonts w:ascii="仿宋" w:eastAsia="仿宋" w:hAnsi="仿宋" w:hint="eastAsia"/>
          <w:sz w:val="28"/>
          <w:szCs w:val="28"/>
        </w:rPr>
        <w:t>进入</w:t>
      </w:r>
      <w:r w:rsidR="00B46768">
        <w:rPr>
          <w:rFonts w:ascii="仿宋" w:eastAsia="仿宋" w:hAnsi="仿宋" w:hint="eastAsia"/>
          <w:sz w:val="28"/>
          <w:szCs w:val="28"/>
        </w:rPr>
        <w:t>“</w:t>
      </w:r>
      <w:r w:rsidRPr="00E218D7">
        <w:rPr>
          <w:rFonts w:ascii="仿宋" w:eastAsia="仿宋" w:hAnsi="仿宋" w:hint="eastAsia"/>
          <w:sz w:val="28"/>
          <w:szCs w:val="28"/>
        </w:rPr>
        <w:t>旅游购物</w:t>
      </w:r>
      <w:r w:rsidR="00FB061A" w:rsidRPr="00E218D7">
        <w:rPr>
          <w:rFonts w:ascii="仿宋" w:eastAsia="仿宋" w:hAnsi="仿宋" w:hint="eastAsia"/>
          <w:sz w:val="28"/>
          <w:szCs w:val="28"/>
        </w:rPr>
        <w:t>管理服务平台</w:t>
      </w:r>
      <w:r w:rsidR="00B46768">
        <w:rPr>
          <w:rFonts w:ascii="仿宋" w:eastAsia="仿宋" w:hAnsi="仿宋" w:hint="eastAsia"/>
          <w:sz w:val="28"/>
          <w:szCs w:val="28"/>
        </w:rPr>
        <w:t>”</w:t>
      </w:r>
      <w:r w:rsidR="00FB061A" w:rsidRPr="00E218D7">
        <w:rPr>
          <w:rFonts w:ascii="仿宋" w:eastAsia="仿宋" w:hAnsi="仿宋" w:hint="eastAsia"/>
          <w:sz w:val="28"/>
          <w:szCs w:val="28"/>
        </w:rPr>
        <w:t>点击</w:t>
      </w:r>
      <w:r w:rsidRPr="00E218D7">
        <w:rPr>
          <w:rFonts w:ascii="仿宋" w:eastAsia="仿宋" w:hAnsi="仿宋" w:hint="eastAsia"/>
          <w:sz w:val="28"/>
          <w:szCs w:val="28"/>
        </w:rPr>
        <w:t>右上角“登录”按钮</w:t>
      </w:r>
      <w:r w:rsidR="00540D08" w:rsidRPr="00E218D7">
        <w:rPr>
          <w:rFonts w:ascii="仿宋" w:eastAsia="仿宋" w:hAnsi="仿宋" w:hint="eastAsia"/>
          <w:sz w:val="28"/>
          <w:szCs w:val="28"/>
        </w:rPr>
        <w:t>，</w:t>
      </w:r>
      <w:r w:rsidR="00A90233" w:rsidRPr="00E218D7">
        <w:rPr>
          <w:rFonts w:ascii="仿宋" w:eastAsia="仿宋" w:hAnsi="仿宋" w:hint="eastAsia"/>
          <w:sz w:val="28"/>
          <w:szCs w:val="28"/>
        </w:rPr>
        <w:t>输入用户名和密码登录</w:t>
      </w:r>
      <w:r w:rsidR="00FB061A" w:rsidRPr="00E218D7">
        <w:rPr>
          <w:rFonts w:ascii="仿宋" w:eastAsia="仿宋" w:hAnsi="仿宋" w:hint="eastAsia"/>
          <w:sz w:val="28"/>
          <w:szCs w:val="28"/>
        </w:rPr>
        <w:t>后</w:t>
      </w:r>
      <w:r w:rsidR="00A90233" w:rsidRPr="00E218D7">
        <w:rPr>
          <w:rFonts w:ascii="仿宋" w:eastAsia="仿宋" w:hAnsi="仿宋" w:hint="eastAsia"/>
          <w:sz w:val="28"/>
          <w:szCs w:val="28"/>
        </w:rPr>
        <w:t>，点击左侧菜单栏“报关”，</w:t>
      </w:r>
      <w:r w:rsidR="00AD43C8" w:rsidRPr="00E218D7">
        <w:rPr>
          <w:rFonts w:ascii="仿宋" w:eastAsia="仿宋" w:hAnsi="仿宋" w:hint="eastAsia"/>
          <w:sz w:val="28"/>
          <w:szCs w:val="28"/>
        </w:rPr>
        <w:t>录入</w:t>
      </w:r>
      <w:r w:rsidR="00A90233" w:rsidRPr="00E218D7">
        <w:rPr>
          <w:rFonts w:ascii="仿宋" w:eastAsia="仿宋" w:hAnsi="仿宋" w:hint="eastAsia"/>
          <w:sz w:val="28"/>
          <w:szCs w:val="28"/>
        </w:rPr>
        <w:t>信息</w:t>
      </w:r>
      <w:r w:rsidR="00540D08" w:rsidRPr="00E218D7">
        <w:rPr>
          <w:rFonts w:ascii="仿宋" w:eastAsia="仿宋" w:hAnsi="仿宋" w:hint="eastAsia"/>
          <w:sz w:val="28"/>
          <w:szCs w:val="28"/>
        </w:rPr>
        <w:t>完成点击</w:t>
      </w:r>
      <w:r w:rsidR="00A90233" w:rsidRPr="00E218D7">
        <w:rPr>
          <w:rFonts w:ascii="仿宋" w:eastAsia="仿宋" w:hAnsi="仿宋" w:hint="eastAsia"/>
          <w:sz w:val="28"/>
          <w:szCs w:val="28"/>
        </w:rPr>
        <w:t>“保存--</w:t>
      </w:r>
      <w:r w:rsidR="00540D08" w:rsidRPr="00E218D7">
        <w:rPr>
          <w:rFonts w:ascii="仿宋" w:eastAsia="仿宋" w:hAnsi="仿宋" w:hint="eastAsia"/>
          <w:sz w:val="28"/>
          <w:szCs w:val="28"/>
        </w:rPr>
        <w:t>提交</w:t>
      </w:r>
      <w:r w:rsidR="00B46768">
        <w:rPr>
          <w:rFonts w:ascii="仿宋" w:eastAsia="仿宋" w:hAnsi="仿宋" w:hint="eastAsia"/>
          <w:sz w:val="28"/>
          <w:szCs w:val="28"/>
        </w:rPr>
        <w:t>”，</w:t>
      </w:r>
      <w:r w:rsidR="00A90233" w:rsidRPr="00E218D7">
        <w:rPr>
          <w:rFonts w:ascii="仿宋" w:eastAsia="仿宋" w:hAnsi="仿宋" w:hint="eastAsia"/>
          <w:sz w:val="28"/>
          <w:szCs w:val="28"/>
        </w:rPr>
        <w:t>将信息上传至电子口岸系统</w:t>
      </w:r>
      <w:r w:rsidR="00FB061A" w:rsidRPr="00E218D7">
        <w:rPr>
          <w:rFonts w:ascii="仿宋" w:eastAsia="仿宋" w:hAnsi="仿宋" w:hint="eastAsia"/>
          <w:sz w:val="28"/>
          <w:szCs w:val="28"/>
        </w:rPr>
        <w:t>。</w:t>
      </w:r>
    </w:p>
    <w:p w:rsidR="00E7309D" w:rsidRPr="00E218D7" w:rsidRDefault="00E7309D" w:rsidP="00E218D7">
      <w:pPr>
        <w:jc w:val="center"/>
      </w:pPr>
      <w:r w:rsidRPr="00E218D7">
        <w:rPr>
          <w:noProof/>
        </w:rPr>
        <w:lastRenderedPageBreak/>
        <w:drawing>
          <wp:inline distT="0" distB="0" distL="0" distR="0" wp14:anchorId="4ECE521A" wp14:editId="5C307EA0">
            <wp:extent cx="5275658" cy="19050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08" w:rsidRPr="00E218D7" w:rsidRDefault="00567687" w:rsidP="00E218D7">
      <w:pPr>
        <w:pStyle w:val="2"/>
      </w:pPr>
      <w:r w:rsidRPr="00E218D7">
        <w:rPr>
          <w:rFonts w:hint="eastAsia"/>
        </w:rPr>
        <w:t>第</w:t>
      </w:r>
      <w:r w:rsidRPr="00E218D7">
        <w:rPr>
          <w:rFonts w:hint="eastAsia"/>
        </w:rPr>
        <w:t>3</w:t>
      </w:r>
      <w:r w:rsidR="005E6469">
        <w:rPr>
          <w:rFonts w:hint="eastAsia"/>
        </w:rPr>
        <w:t>步</w:t>
      </w:r>
      <w:r w:rsidR="005E6469">
        <w:rPr>
          <w:rFonts w:hint="eastAsia"/>
        </w:rPr>
        <w:t xml:space="preserve">  </w:t>
      </w:r>
      <w:bookmarkStart w:id="0" w:name="_GoBack"/>
      <w:bookmarkEnd w:id="0"/>
      <w:r w:rsidR="00540D08" w:rsidRPr="00E218D7">
        <w:rPr>
          <w:rFonts w:hint="eastAsia"/>
        </w:rPr>
        <w:t>插卡申报</w:t>
      </w:r>
    </w:p>
    <w:p w:rsidR="00CF0146" w:rsidRPr="00E218D7" w:rsidRDefault="00A90233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 w:hint="eastAsia"/>
          <w:sz w:val="28"/>
          <w:szCs w:val="28"/>
        </w:rPr>
        <w:t>具备报关资质的外贸企业和报关行</w:t>
      </w:r>
      <w:r w:rsidR="00640F52" w:rsidRPr="00E218D7">
        <w:rPr>
          <w:rFonts w:ascii="仿宋" w:eastAsia="仿宋" w:hAnsi="仿宋" w:hint="eastAsia"/>
          <w:sz w:val="28"/>
          <w:szCs w:val="28"/>
        </w:rPr>
        <w:t>进入</w:t>
      </w:r>
      <w:r w:rsidR="00B46768">
        <w:rPr>
          <w:rFonts w:ascii="仿宋" w:eastAsia="仿宋" w:hAnsi="仿宋" w:hint="eastAsia"/>
          <w:sz w:val="28"/>
          <w:szCs w:val="28"/>
        </w:rPr>
        <w:t>“</w:t>
      </w:r>
      <w:r w:rsidR="00B46768" w:rsidRPr="00E218D7">
        <w:rPr>
          <w:rFonts w:ascii="仿宋" w:eastAsia="仿宋" w:hAnsi="仿宋" w:hint="eastAsia"/>
          <w:sz w:val="28"/>
          <w:szCs w:val="28"/>
        </w:rPr>
        <w:t>旅游购物管理服务平台</w:t>
      </w:r>
      <w:r w:rsidR="00B46768">
        <w:rPr>
          <w:rFonts w:ascii="仿宋" w:eastAsia="仿宋" w:hAnsi="仿宋" w:hint="eastAsia"/>
          <w:sz w:val="28"/>
          <w:szCs w:val="28"/>
        </w:rPr>
        <w:t>”</w:t>
      </w:r>
      <w:r w:rsidRPr="00E218D7">
        <w:rPr>
          <w:rFonts w:ascii="仿宋" w:eastAsia="仿宋" w:hAnsi="仿宋" w:hint="eastAsia"/>
          <w:sz w:val="28"/>
          <w:szCs w:val="28"/>
        </w:rPr>
        <w:t>报关录入界面</w:t>
      </w:r>
      <w:r w:rsidR="00640F52" w:rsidRPr="00E218D7">
        <w:rPr>
          <w:rFonts w:ascii="仿宋" w:eastAsia="仿宋" w:hAnsi="仿宋" w:hint="eastAsia"/>
          <w:sz w:val="28"/>
          <w:szCs w:val="28"/>
        </w:rPr>
        <w:t>，</w:t>
      </w:r>
      <w:r w:rsidR="00AD43C8" w:rsidRPr="00E218D7">
        <w:rPr>
          <w:rFonts w:ascii="仿宋" w:eastAsia="仿宋" w:hAnsi="仿宋" w:hint="eastAsia"/>
          <w:sz w:val="28"/>
          <w:szCs w:val="28"/>
        </w:rPr>
        <w:t>点击</w:t>
      </w:r>
      <w:r w:rsidR="005F1DD8" w:rsidRPr="00E218D7">
        <w:rPr>
          <w:rFonts w:ascii="仿宋" w:eastAsia="仿宋" w:hAnsi="仿宋" w:hint="eastAsia"/>
          <w:sz w:val="28"/>
          <w:szCs w:val="28"/>
        </w:rPr>
        <w:t>右上角</w:t>
      </w:r>
      <w:r w:rsidR="003E0B6E" w:rsidRPr="00E218D7">
        <w:rPr>
          <w:rFonts w:ascii="仿宋" w:eastAsia="仿宋" w:hAnsi="仿宋" w:hint="eastAsia"/>
          <w:sz w:val="28"/>
          <w:szCs w:val="28"/>
        </w:rPr>
        <w:t>“</w:t>
      </w:r>
      <w:r w:rsidR="005F1DD8" w:rsidRPr="00E218D7">
        <w:rPr>
          <w:rFonts w:ascii="仿宋" w:eastAsia="仿宋" w:hAnsi="仿宋" w:hint="eastAsia"/>
          <w:sz w:val="28"/>
          <w:szCs w:val="28"/>
        </w:rPr>
        <w:t>登录电子口岸</w:t>
      </w:r>
      <w:r w:rsidR="003E0B6E" w:rsidRPr="00E218D7">
        <w:rPr>
          <w:rFonts w:ascii="仿宋" w:eastAsia="仿宋" w:hAnsi="仿宋" w:hint="eastAsia"/>
          <w:sz w:val="28"/>
          <w:szCs w:val="28"/>
        </w:rPr>
        <w:t>平台”</w:t>
      </w:r>
      <w:r w:rsidR="00FB061A" w:rsidRPr="00E218D7">
        <w:rPr>
          <w:rFonts w:ascii="仿宋" w:eastAsia="仿宋" w:hAnsi="仿宋" w:hint="eastAsia"/>
          <w:sz w:val="28"/>
          <w:szCs w:val="28"/>
        </w:rPr>
        <w:t>按钮</w:t>
      </w:r>
      <w:r w:rsidR="00640F52" w:rsidRPr="00E218D7">
        <w:rPr>
          <w:rFonts w:ascii="仿宋" w:eastAsia="仿宋" w:hAnsi="仿宋" w:hint="eastAsia"/>
          <w:sz w:val="28"/>
          <w:szCs w:val="28"/>
        </w:rPr>
        <w:t>，</w:t>
      </w:r>
      <w:r w:rsidR="00FB061A" w:rsidRPr="00E218D7">
        <w:rPr>
          <w:rFonts w:ascii="仿宋" w:eastAsia="仿宋" w:hAnsi="仿宋" w:hint="eastAsia"/>
          <w:sz w:val="28"/>
          <w:szCs w:val="28"/>
        </w:rPr>
        <w:t>自动跳转到申报界面，确认信息无误，</w:t>
      </w:r>
      <w:r w:rsidRPr="00E218D7">
        <w:rPr>
          <w:rFonts w:ascii="仿宋" w:eastAsia="仿宋" w:hAnsi="仿宋" w:hint="eastAsia"/>
          <w:sz w:val="28"/>
          <w:szCs w:val="28"/>
        </w:rPr>
        <w:t>插入电子口岸IC卡</w:t>
      </w:r>
      <w:r w:rsidR="00640F52" w:rsidRPr="00E218D7">
        <w:rPr>
          <w:rFonts w:ascii="仿宋" w:eastAsia="仿宋" w:hAnsi="仿宋" w:hint="eastAsia"/>
          <w:sz w:val="28"/>
          <w:szCs w:val="28"/>
        </w:rPr>
        <w:t>，</w:t>
      </w:r>
      <w:r w:rsidR="00AD43C8" w:rsidRPr="00E218D7">
        <w:rPr>
          <w:rFonts w:ascii="仿宋" w:eastAsia="仿宋" w:hAnsi="仿宋" w:hint="eastAsia"/>
          <w:sz w:val="28"/>
          <w:szCs w:val="28"/>
        </w:rPr>
        <w:t>点击</w:t>
      </w:r>
      <w:r w:rsidR="003E054F" w:rsidRPr="00E218D7">
        <w:rPr>
          <w:rFonts w:ascii="仿宋" w:eastAsia="仿宋" w:hAnsi="仿宋" w:hint="eastAsia"/>
          <w:sz w:val="28"/>
          <w:szCs w:val="28"/>
        </w:rPr>
        <w:t>右上角“</w:t>
      </w:r>
      <w:r w:rsidR="00AD43C8" w:rsidRPr="00E218D7">
        <w:rPr>
          <w:rFonts w:ascii="仿宋" w:eastAsia="仿宋" w:hAnsi="仿宋" w:hint="eastAsia"/>
          <w:sz w:val="28"/>
          <w:szCs w:val="28"/>
        </w:rPr>
        <w:t>申报</w:t>
      </w:r>
      <w:r w:rsidR="003E054F" w:rsidRPr="00E218D7">
        <w:rPr>
          <w:rFonts w:ascii="仿宋" w:eastAsia="仿宋" w:hAnsi="仿宋" w:hint="eastAsia"/>
          <w:sz w:val="28"/>
          <w:szCs w:val="28"/>
        </w:rPr>
        <w:t>”按钮</w:t>
      </w:r>
      <w:r w:rsidR="00AD43C8" w:rsidRPr="00E218D7">
        <w:rPr>
          <w:rFonts w:ascii="仿宋" w:eastAsia="仿宋" w:hAnsi="仿宋" w:hint="eastAsia"/>
          <w:sz w:val="28"/>
          <w:szCs w:val="28"/>
        </w:rPr>
        <w:t>，</w:t>
      </w:r>
      <w:r w:rsidR="00FB061A" w:rsidRPr="00E218D7">
        <w:rPr>
          <w:rFonts w:ascii="仿宋" w:eastAsia="仿宋" w:hAnsi="仿宋" w:hint="eastAsia"/>
          <w:sz w:val="28"/>
          <w:szCs w:val="28"/>
        </w:rPr>
        <w:t>申报后</w:t>
      </w:r>
      <w:r w:rsidR="00AD43C8" w:rsidRPr="00E218D7">
        <w:rPr>
          <w:rFonts w:ascii="仿宋" w:eastAsia="仿宋" w:hAnsi="仿宋" w:hint="eastAsia"/>
          <w:sz w:val="28"/>
          <w:szCs w:val="28"/>
        </w:rPr>
        <w:t>注意查看申报状态及具体回执信息。</w:t>
      </w:r>
    </w:p>
    <w:p w:rsidR="00E7309D" w:rsidRPr="00E218D7" w:rsidRDefault="00E7309D" w:rsidP="00E218D7">
      <w:r w:rsidRPr="00E218D7">
        <w:rPr>
          <w:noProof/>
        </w:rPr>
        <w:drawing>
          <wp:inline distT="0" distB="0" distL="0" distR="0" wp14:anchorId="08DA8B22" wp14:editId="4318511F">
            <wp:extent cx="5381625" cy="22383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036" cy="223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9D" w:rsidRPr="00E218D7" w:rsidRDefault="00E7309D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5BE0A79" wp14:editId="76A4A67C">
            <wp:extent cx="5274310" cy="2242803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92" w:rsidRPr="00E218D7" w:rsidRDefault="001A1FE8" w:rsidP="00E218D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18D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593DDC8" wp14:editId="34B0095D">
            <wp:extent cx="5274310" cy="238442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992" w:rsidRPr="00E21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81CFA"/>
    <w:multiLevelType w:val="hybridMultilevel"/>
    <w:tmpl w:val="3E9069B8"/>
    <w:lvl w:ilvl="0" w:tplc="F8AEF3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BB"/>
    <w:rsid w:val="000F6992"/>
    <w:rsid w:val="001A1FE8"/>
    <w:rsid w:val="001E6BDF"/>
    <w:rsid w:val="0034588A"/>
    <w:rsid w:val="003E054F"/>
    <w:rsid w:val="003E0B6E"/>
    <w:rsid w:val="00540D08"/>
    <w:rsid w:val="00567687"/>
    <w:rsid w:val="005E6469"/>
    <w:rsid w:val="005F1DD8"/>
    <w:rsid w:val="00636127"/>
    <w:rsid w:val="00640F52"/>
    <w:rsid w:val="006D6E88"/>
    <w:rsid w:val="006F3F2A"/>
    <w:rsid w:val="007F5DBB"/>
    <w:rsid w:val="00847CD2"/>
    <w:rsid w:val="00900D0A"/>
    <w:rsid w:val="009C6FF4"/>
    <w:rsid w:val="00A90233"/>
    <w:rsid w:val="00AD43C8"/>
    <w:rsid w:val="00AF48D0"/>
    <w:rsid w:val="00B46768"/>
    <w:rsid w:val="00B56C81"/>
    <w:rsid w:val="00B71DDC"/>
    <w:rsid w:val="00B74F83"/>
    <w:rsid w:val="00CF0146"/>
    <w:rsid w:val="00DA033F"/>
    <w:rsid w:val="00E11C0A"/>
    <w:rsid w:val="00E218D7"/>
    <w:rsid w:val="00E7309D"/>
    <w:rsid w:val="00E8087E"/>
    <w:rsid w:val="00F45D8C"/>
    <w:rsid w:val="00F628A2"/>
    <w:rsid w:val="00FB061A"/>
    <w:rsid w:val="00FD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18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18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7C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F014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4588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4588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218D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18D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18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18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7CD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F0146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34588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4588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218D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18D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84</Words>
  <Characters>485</Characters>
  <Application>Microsoft Office Word</Application>
  <DocSecurity>0</DocSecurity>
  <Lines>4</Lines>
  <Paragraphs>1</Paragraphs>
  <ScaleCrop>false</ScaleCrop>
  <Company>Microsoft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ssj</dc:creator>
  <cp:keywords/>
  <dc:description/>
  <cp:lastModifiedBy>zhtt</cp:lastModifiedBy>
  <cp:revision>11</cp:revision>
  <dcterms:created xsi:type="dcterms:W3CDTF">2016-11-27T06:45:00Z</dcterms:created>
  <dcterms:modified xsi:type="dcterms:W3CDTF">2016-11-29T09:37:00Z</dcterms:modified>
</cp:coreProperties>
</file>