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0"/>
          <w:szCs w:val="40"/>
          <w:lang w:eastAsia="zh-CN"/>
        </w:rPr>
        <w:t>龙眼港报关收费目录清单</w:t>
      </w:r>
    </w:p>
    <w:tbl>
      <w:tblPr>
        <w:tblStyle w:val="3"/>
        <w:tblpPr w:leftFromText="180" w:rightFromText="180" w:vertAnchor="text" w:horzAnchor="page" w:tblpX="1014" w:tblpY="249"/>
        <w:tblOverlap w:val="never"/>
        <w:tblW w:w="1413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2"/>
        <w:gridCol w:w="1592"/>
        <w:gridCol w:w="2505"/>
        <w:gridCol w:w="1590"/>
        <w:gridCol w:w="1515"/>
        <w:gridCol w:w="2008"/>
        <w:gridCol w:w="2520"/>
        <w:gridCol w:w="16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" w:hRule="atLeast"/>
        </w:trPr>
        <w:tc>
          <w:tcPr>
            <w:tcW w:w="76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序号</w:t>
            </w:r>
          </w:p>
        </w:tc>
        <w:tc>
          <w:tcPr>
            <w:tcW w:w="1592" w:type="dxa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收费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主体</w:t>
            </w:r>
          </w:p>
        </w:tc>
        <w:tc>
          <w:tcPr>
            <w:tcW w:w="2505" w:type="dxa"/>
            <w:tcBorders>
              <w:top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项目名称</w:t>
            </w:r>
          </w:p>
        </w:tc>
        <w:tc>
          <w:tcPr>
            <w:tcW w:w="1590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收费标准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计价单位</w:t>
            </w:r>
          </w:p>
        </w:tc>
        <w:tc>
          <w:tcPr>
            <w:tcW w:w="200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服务内容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收费形式</w:t>
            </w:r>
          </w:p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及依据</w:t>
            </w: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color w:val="000000"/>
                <w:sz w:val="32"/>
                <w:szCs w:val="32"/>
                <w:shd w:val="clear" w:color="auto" w:fill="FFFFFF"/>
                <w:lang w:eastAsia="zh-CN"/>
              </w:rPr>
            </w:pPr>
            <w:r>
              <w:rPr>
                <w:rFonts w:hint="eastAsia" w:ascii="黑体" w:hAnsi="黑体" w:eastAsia="黑体" w:cs="黑体"/>
                <w:sz w:val="32"/>
                <w:szCs w:val="32"/>
                <w:lang w:eastAsia="zh-CN"/>
              </w:rPr>
              <w:t>备　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</w:trPr>
        <w:tc>
          <w:tcPr>
            <w:tcW w:w="762" w:type="dxa"/>
            <w:vMerge w:val="restart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1592" w:type="dxa"/>
            <w:vMerge w:val="restart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荣成西霞口国际货运代理有限公司</w:t>
            </w:r>
          </w:p>
        </w:tc>
        <w:tc>
          <w:tcPr>
            <w:tcW w:w="25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代理报关</w:t>
            </w: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150元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票</w:t>
            </w:r>
          </w:p>
        </w:tc>
        <w:tc>
          <w:tcPr>
            <w:tcW w:w="20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代理报关业务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7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代理报检</w:t>
            </w: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100元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票</w:t>
            </w:r>
          </w:p>
        </w:tc>
        <w:tc>
          <w:tcPr>
            <w:tcW w:w="20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代理报检业务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8" w:hRule="atLeast"/>
        </w:trPr>
        <w:tc>
          <w:tcPr>
            <w:tcW w:w="762" w:type="dxa"/>
            <w:vMerge w:val="continue"/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592" w:type="dxa"/>
            <w:vMerge w:val="continue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2505" w:type="dxa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多点查验</w:t>
            </w:r>
          </w:p>
        </w:tc>
        <w:tc>
          <w:tcPr>
            <w:tcW w:w="1590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200元</w:t>
            </w:r>
          </w:p>
        </w:tc>
        <w:tc>
          <w:tcPr>
            <w:tcW w:w="15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票</w:t>
            </w:r>
          </w:p>
        </w:tc>
        <w:tc>
          <w:tcPr>
            <w:tcW w:w="2008" w:type="dxa"/>
            <w:tcBorders>
              <w:top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  <w:t>代理多点查验</w:t>
            </w:r>
          </w:p>
        </w:tc>
        <w:tc>
          <w:tcPr>
            <w:tcW w:w="25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  <w:tc>
          <w:tcPr>
            <w:tcW w:w="164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Times New Roman"/>
                <w:color w:val="000000"/>
                <w:kern w:val="0"/>
                <w:sz w:val="24"/>
                <w:shd w:val="clear" w:color="auto" w:fill="FFFFFF"/>
                <w:lang w:val="en-US" w:eastAsia="zh-CN"/>
              </w:rPr>
            </w:pPr>
          </w:p>
        </w:tc>
      </w:tr>
    </w:tbl>
    <w:p>
      <w:pPr>
        <w:jc w:val="both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>注：1.行政事业性收费、政府性基金、实行政府定价（含政府指导价）的经营服务性收费适用本表。</w:t>
      </w:r>
    </w:p>
    <w:p>
      <w:pPr>
        <w:jc w:val="both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 xml:space="preserve">    2.收费形式是指该项收费是属于行政事业性收费、政府性基金或经营服务性收费。其中，属于经营服务性收费的项目，按实际情况分别填写“政府定价”或“政府指导价”。</w:t>
      </w:r>
    </w:p>
    <w:p>
      <w:pPr>
        <w:jc w:val="both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 xml:space="preserve">    3.在收费标准中应注明进口或出口。</w:t>
      </w:r>
    </w:p>
    <w:p>
      <w:pPr>
        <w:jc w:val="both"/>
        <w:rPr>
          <w:rFonts w:hint="eastAsia" w:ascii="方正仿宋_GBK" w:eastAsia="方正仿宋_GBK"/>
          <w:szCs w:val="32"/>
          <w:lang w:eastAsia="zh-CN"/>
        </w:rPr>
      </w:pPr>
      <w:r>
        <w:rPr>
          <w:rFonts w:hint="eastAsia" w:ascii="方正仿宋_GBK" w:eastAsia="方正仿宋_GBK"/>
          <w:szCs w:val="32"/>
          <w:lang w:eastAsia="zh-CN"/>
        </w:rPr>
        <w:t xml:space="preserve">    4.项目名称有增加或者已列项目在本口岸不收取的，可以增删。</w:t>
      </w:r>
    </w:p>
    <w:p>
      <w:pPr>
        <w:ind w:firstLine="420" w:firstLineChars="200"/>
      </w:pPr>
      <w:r>
        <w:rPr>
          <w:rFonts w:hint="eastAsia" w:ascii="方正仿宋_GBK" w:eastAsia="方正仿宋_GBK"/>
          <w:szCs w:val="32"/>
          <w:lang w:eastAsia="zh-CN"/>
        </w:rPr>
        <w:t>5.服务内容、收费形式及依据供各地填写时参考，不准确的地方可以修改。没有的要补充完善。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096697"/>
    <w:rsid w:val="557E52FE"/>
    <w:rsid w:val="6D535020"/>
    <w:rsid w:val="7D09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方正小标宋_GBK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Application%20Data\Kingsoft\wps\addons\pool\win-i386\knewfileruby_1.0.0.12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18</TotalTime>
  <ScaleCrop>false</ScaleCrop>
  <LinksUpToDate>false</LinksUpToDate>
  <CharactersWithSpaces>0</CharactersWithSpaces>
  <Application>WPS Office_10.1.0.7669_F1E327BC-269C-435d-A152-05C5408002CA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2018-11-15T07:04:00Z</dcterms:created>
  <dc:creator>Administrator</dc:creator>
  <cp:lastModifiedBy>Administrator</cp:lastModifiedBy>
  <dcterms:modified xsi:type="dcterms:W3CDTF">2018-11-26T01:55:05Z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2052-10.1.0.7669</vt:lpwstr>
  </property>
</Properties>
</file>